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FB" w:rsidRDefault="005771FB" w:rsidP="005771F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5771FB" w:rsidRDefault="005771FB" w:rsidP="005771F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8"/>
          <w:szCs w:val="28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5771FB" w:rsidTr="004C2449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1FB" w:rsidRDefault="005771FB" w:rsidP="004C24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Найменування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товарів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робіт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послуг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1FB" w:rsidRDefault="005771FB" w:rsidP="004C24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Ціна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одиницю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1FB" w:rsidRDefault="005771FB" w:rsidP="004C24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1FB" w:rsidRDefault="005771FB" w:rsidP="004C24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Вартість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  <w:tr w:rsidR="005771FB" w:rsidTr="004C244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1FB" w:rsidRDefault="005771FB" w:rsidP="004C2449">
            <w:r>
              <w:t>Придбання обладнання (ліфта підйомника)*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1FB" w:rsidRDefault="005771FB" w:rsidP="004C2449">
            <w:pPr>
              <w:jc w:val="center"/>
            </w:pPr>
            <w:r>
              <w:t>270000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1FB" w:rsidRDefault="005771FB" w:rsidP="004C2449">
            <w:pPr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1FB" w:rsidRDefault="005771FB" w:rsidP="004C2449">
            <w:pPr>
              <w:jc w:val="center"/>
            </w:pPr>
            <w:r>
              <w:t>270000</w:t>
            </w:r>
          </w:p>
        </w:tc>
      </w:tr>
      <w:tr w:rsidR="005771FB" w:rsidTr="004C244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1FB" w:rsidRDefault="005771FB" w:rsidP="004C2449">
            <w:r>
              <w:t xml:space="preserve">Доставка*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1FB" w:rsidRDefault="005771FB" w:rsidP="004C2449">
            <w:pPr>
              <w:jc w:val="center"/>
            </w:pPr>
            <w:r>
              <w:t>10000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1FB" w:rsidRDefault="005771FB" w:rsidP="004C2449">
            <w:pPr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1FB" w:rsidRDefault="005771FB" w:rsidP="004C2449">
            <w:pPr>
              <w:jc w:val="center"/>
            </w:pPr>
            <w:r>
              <w:t>10000</w:t>
            </w:r>
          </w:p>
        </w:tc>
      </w:tr>
      <w:tr w:rsidR="005771FB" w:rsidTr="004C244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1FB" w:rsidRDefault="005771FB" w:rsidP="004C2449">
            <w:r>
              <w:t>Збирання (монтаж) ліфта-підйомника*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1FB" w:rsidRDefault="005771FB" w:rsidP="004C2449">
            <w:pPr>
              <w:jc w:val="center"/>
            </w:pPr>
            <w:r>
              <w:t>20000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1FB" w:rsidRDefault="005771FB" w:rsidP="004C2449">
            <w:pPr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1FB" w:rsidRDefault="005771FB" w:rsidP="004C2449">
            <w:pPr>
              <w:jc w:val="center"/>
            </w:pPr>
            <w:r>
              <w:t>20000</w:t>
            </w:r>
          </w:p>
        </w:tc>
      </w:tr>
      <w:tr w:rsidR="005771FB" w:rsidTr="004C244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1FB" w:rsidRPr="004B5272" w:rsidRDefault="005771FB" w:rsidP="004C2449">
            <w:pPr>
              <w:rPr>
                <w:sz w:val="18"/>
                <w:szCs w:val="18"/>
              </w:rPr>
            </w:pPr>
            <w:r w:rsidRPr="004B5272">
              <w:rPr>
                <w:sz w:val="18"/>
                <w:szCs w:val="18"/>
              </w:rPr>
              <w:t>* В залежності від коме</w:t>
            </w:r>
            <w:r>
              <w:rPr>
                <w:sz w:val="18"/>
                <w:szCs w:val="18"/>
              </w:rPr>
              <w:t>р</w:t>
            </w:r>
            <w:r w:rsidRPr="004B5272">
              <w:rPr>
                <w:sz w:val="18"/>
                <w:szCs w:val="18"/>
              </w:rPr>
              <w:t xml:space="preserve">ційних пропозицій витрати (їх вартість) в межах загальної суми бюджету можуть змінюватися 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1FB" w:rsidRDefault="005771FB" w:rsidP="004C2449"/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1FB" w:rsidRDefault="005771FB" w:rsidP="004C24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1FB" w:rsidRDefault="005771FB" w:rsidP="004C2449">
            <w:pPr>
              <w:jc w:val="center"/>
            </w:pPr>
            <w:r>
              <w:t>300000</w:t>
            </w:r>
          </w:p>
        </w:tc>
      </w:tr>
    </w:tbl>
    <w:p w:rsidR="004C6F31" w:rsidRDefault="004C6F31" w:rsidP="003F71F4">
      <w:bookmarkStart w:id="0" w:name="_GoBack"/>
      <w:bookmarkEnd w:id="0"/>
    </w:p>
    <w:sectPr w:rsidR="004C6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FB"/>
    <w:rsid w:val="003F71F4"/>
    <w:rsid w:val="004C6F31"/>
    <w:rsid w:val="0057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FB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1F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5771F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FB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1F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5771F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Нестеренко</dc:creator>
  <cp:lastModifiedBy>Марина П. Нестеренко</cp:lastModifiedBy>
  <cp:revision>2</cp:revision>
  <dcterms:created xsi:type="dcterms:W3CDTF">2018-11-05T15:19:00Z</dcterms:created>
  <dcterms:modified xsi:type="dcterms:W3CDTF">2018-11-05T15:21:00Z</dcterms:modified>
</cp:coreProperties>
</file>